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Календарно – тематическое планирование на 2018-2019 учебный год</w:t>
      </w:r>
    </w:p>
    <w:tbl>
      <w:tblPr>
        <w:tblStyle w:val="a3"/>
        <w:tblW w:w="141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8"/>
        <w:gridCol w:w="1780"/>
        <w:gridCol w:w="11484"/>
      </w:tblGrid>
      <w:tr>
        <w:trPr/>
        <w:tc>
          <w:tcPr>
            <w:tcW w:w="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№</w:t>
            </w:r>
          </w:p>
        </w:tc>
        <w:tc>
          <w:tcPr>
            <w:tcW w:w="1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Дата</w:t>
            </w:r>
          </w:p>
        </w:tc>
        <w:tc>
          <w:tcPr>
            <w:tcW w:w="114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Тема</w:t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1-2</w:t>
            </w:r>
          </w:p>
        </w:tc>
        <w:tc>
          <w:tcPr>
            <w:tcW w:w="1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сентябрь</w:t>
            </w:r>
          </w:p>
        </w:tc>
        <w:tc>
          <w:tcPr>
            <w:tcW w:w="114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«Давайте познакомимся Цель: Формировать у детей живой интерес к театрализованной игре, желание участвовать в общем действии и использовать все окружающее пространство; побуждать детей к активному общению, развивать речь и умение строить диалог.</w:t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3-4</w:t>
            </w:r>
          </w:p>
        </w:tc>
        <w:tc>
          <w:tcPr>
            <w:tcW w:w="1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сентябрь</w:t>
            </w:r>
          </w:p>
        </w:tc>
        <w:tc>
          <w:tcPr>
            <w:tcW w:w="114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«Заюшкина избушка» ( пальчиковый театр) Цель: Поддерживать желание детей коллективно рассказывать знакомые сказки.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«Маша и медведь» (фланелеграф) Цель: Поддерживать желание детей коллективно рассказывать знакомые сказки, развивать речь и умение строить диалог.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1-2</w:t>
            </w:r>
          </w:p>
        </w:tc>
        <w:tc>
          <w:tcPr>
            <w:tcW w:w="1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октябрь</w:t>
            </w:r>
          </w:p>
        </w:tc>
        <w:tc>
          <w:tcPr>
            <w:tcW w:w="114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«Волк  и козлята» (обработка А.Н. Толстого) Цель: Познакомить детей со сказкой «Волк и козлята»; формировать у детей необходимый запас эмоций и впечатлений.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Песенка «Заинька , попляши»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3-4</w:t>
            </w:r>
          </w:p>
        </w:tc>
        <w:tc>
          <w:tcPr>
            <w:tcW w:w="1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октябрь</w:t>
            </w:r>
          </w:p>
        </w:tc>
        <w:tc>
          <w:tcPr>
            <w:tcW w:w="114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Сказка «Колобок »  обр. К. Ушинского Цель: Рассказывание сказки с помощью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 xml:space="preserve"> </w:t>
            </w: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воспитателя; воспитывать  коммуникативные навыки общения.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Песенка «Жили у бабуси»</w:t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1-2</w:t>
            </w:r>
          </w:p>
        </w:tc>
        <w:tc>
          <w:tcPr>
            <w:tcW w:w="1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ноябрь</w:t>
            </w:r>
          </w:p>
        </w:tc>
        <w:tc>
          <w:tcPr>
            <w:tcW w:w="114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Тема: «Теремок» обр.Е.Чарушина Цель: Стимулировать эмоциональное восприятие детьми театрализованной игры и активное участие в ней.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Сказка «Колобок »  обр. К. Ушинского (кукольный театр)  Цель: Развитие у детей умений художественного восприятия игровых образов</w:t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3-4</w:t>
            </w:r>
          </w:p>
        </w:tc>
        <w:tc>
          <w:tcPr>
            <w:tcW w:w="1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ноябрь</w:t>
            </w:r>
          </w:p>
        </w:tc>
        <w:tc>
          <w:tcPr>
            <w:tcW w:w="114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 xml:space="preserve">Игра – импровизация на осеннем  утреннике (по сценарию утренника) Цель. Создать условия для свободной импровизации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Сказка «Кот, петух и лиса» обр.Боголюбской (фланелеграф) Цель:</w:t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1-2</w:t>
            </w:r>
          </w:p>
        </w:tc>
        <w:tc>
          <w:tcPr>
            <w:tcW w:w="1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декабрь</w:t>
            </w:r>
          </w:p>
        </w:tc>
        <w:tc>
          <w:tcPr>
            <w:tcW w:w="114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Сказка «Лиса и заяц» Цель: Вызвать интерес к прослушиванию  сказки, развивать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 xml:space="preserve"> </w:t>
            </w: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ассоциативное мышление; развивать исполнительское умение через подражание повадкам животных, их движениям.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Сказка «Репка» (настольный театр) Цель : Учить управлять фигурами настольного театра.</w:t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3-4</w:t>
            </w:r>
          </w:p>
        </w:tc>
        <w:tc>
          <w:tcPr>
            <w:tcW w:w="1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декабрь</w:t>
            </w:r>
          </w:p>
        </w:tc>
        <w:tc>
          <w:tcPr>
            <w:tcW w:w="114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 xml:space="preserve">Игра – импровизация на новогоднем утреннике (по сценарию утренника) Цель. Создать условия для свободной импровизации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 xml:space="preserve">Восприятие и обыгрывание потешки «Тили-бом! Тили- бом!».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Цель. Развитие у детей умений художественного восприятия игровых образов, понимание характера героя потешки, особенностей его поведения, эмоциональные отношения.</w:t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3-4</w:t>
            </w:r>
          </w:p>
        </w:tc>
        <w:tc>
          <w:tcPr>
            <w:tcW w:w="1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январь</w:t>
            </w:r>
          </w:p>
        </w:tc>
        <w:tc>
          <w:tcPr>
            <w:tcW w:w="114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 xml:space="preserve">«В тесноте, да не в обиде» (по сказке «Рукавичка») цель: Учить детей отгадывать загадки; воспитывать коммуникативные качества; учить сочетать речь с движением,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развивать воображение.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Сказка «Колобок »  обр. К. Ушинского  (театр резиновой игрушки) Цель: Рассказывание сказки с помощью воспитателя; воспитывать  коммуникативные навыки  общения.</w:t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1-2</w:t>
            </w:r>
          </w:p>
        </w:tc>
        <w:tc>
          <w:tcPr>
            <w:tcW w:w="1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февраль</w:t>
            </w:r>
          </w:p>
        </w:tc>
        <w:tc>
          <w:tcPr>
            <w:tcW w:w="114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Упражнение: вести рассказ от первого лица и рассказать о себе: «Я маленький зайчик», и т. д.Цель: Создать</w:t>
            </w: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 условия для сочетания в роли движения и слова, развивать чувство партнерства.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Драматизация сказки «Пых» Цель: </w:t>
            </w: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Развивать  желания выступать перед родителями, сотрудниками детского сада.</w:t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февраль</w:t>
            </w:r>
          </w:p>
        </w:tc>
        <w:tc>
          <w:tcPr>
            <w:tcW w:w="114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 xml:space="preserve">Восприятие и обыгрывание потешки «Сидит белка на тележке».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Цель. Развитие у детей умений художественного восприятия игровых образов, понимание характера героя потешки, особенностей его поведения, эмоциональные отношения.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Сказка «Кот ,петух и лиса» театрализация в исполнении родителей (сотрудничество).</w:t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1-2</w:t>
            </w:r>
          </w:p>
        </w:tc>
        <w:tc>
          <w:tcPr>
            <w:tcW w:w="1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март</w:t>
            </w:r>
          </w:p>
        </w:tc>
        <w:tc>
          <w:tcPr>
            <w:tcW w:w="114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Игра - драматизации по сказке «Почему плакал котенок»Цель. Создать необходимые  условия для драматизации этой сказки, развивать интерес к театрально – игровой деятельности.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Сказкотерапия -1 «Коровка Буренка» О.А.Шорохова (стр16-18)</w:t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3-4</w:t>
            </w:r>
          </w:p>
        </w:tc>
        <w:tc>
          <w:tcPr>
            <w:tcW w:w="1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март</w:t>
            </w:r>
          </w:p>
        </w:tc>
        <w:tc>
          <w:tcPr>
            <w:tcW w:w="114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«Забыла девочка котенка покормить, не мог он вспомнить, как покушать попросить».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Цель. Отождествление себя с театральным персонажем; развивать внимательность; сочетание движения и речь; закреплять знания об окружающем.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Сказкотерапия -2 «Коровка Буренка» О.А.Шорохова (стр18-20)</w:t>
            </w:r>
          </w:p>
        </w:tc>
      </w:tr>
      <w:tr>
        <w:trPr>
          <w:trHeight w:val="1151" w:hRule="atLeast"/>
        </w:trPr>
        <w:tc>
          <w:tcPr>
            <w:tcW w:w="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1-2</w:t>
            </w:r>
          </w:p>
        </w:tc>
        <w:tc>
          <w:tcPr>
            <w:tcW w:w="1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апрель</w:t>
            </w:r>
          </w:p>
        </w:tc>
        <w:tc>
          <w:tcPr>
            <w:tcW w:w="114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Сказкотерапия -3 «Коровка Буренка» О.А.Шорохова (20-21)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Сказка «Пых» обр. Н.Мялика белорусская сказка. Цель:  Продолжать работу над интонационной выразительностью речи детей и их умение имитировать движения персонажей театрального действия.</w:t>
            </w:r>
          </w:p>
        </w:tc>
      </w:tr>
      <w:tr>
        <w:trPr>
          <w:trHeight w:val="1110" w:hRule="atLeast"/>
        </w:trPr>
        <w:tc>
          <w:tcPr>
            <w:tcW w:w="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3-4</w:t>
            </w:r>
          </w:p>
        </w:tc>
        <w:tc>
          <w:tcPr>
            <w:tcW w:w="1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апрель</w:t>
            </w:r>
          </w:p>
        </w:tc>
        <w:tc>
          <w:tcPr>
            <w:tcW w:w="114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Сказкотерапия -4 «Кот Васька» О.А.Шорохова (21-24)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Сказкотерапия -5 «Кот Васька» О.А.Шорохова (24-26)</w:t>
            </w:r>
          </w:p>
        </w:tc>
      </w:tr>
      <w:tr>
        <w:trPr>
          <w:trHeight w:val="1275" w:hRule="atLeast"/>
        </w:trPr>
        <w:tc>
          <w:tcPr>
            <w:tcW w:w="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2-3</w:t>
            </w:r>
          </w:p>
        </w:tc>
        <w:tc>
          <w:tcPr>
            <w:tcW w:w="1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май</w:t>
            </w:r>
          </w:p>
        </w:tc>
        <w:tc>
          <w:tcPr>
            <w:tcW w:w="114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Сказкотерапия-6 «Кот Васька» О.А.Шорохова (26-27)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Сказкотерапия -7 «Добрая темнота» О.А.Шорохова (27-30)</w:t>
            </w:r>
          </w:p>
        </w:tc>
      </w:tr>
      <w:tr>
        <w:trPr>
          <w:trHeight w:val="1057" w:hRule="atLeast"/>
        </w:trPr>
        <w:tc>
          <w:tcPr>
            <w:tcW w:w="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1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май</w:t>
            </w:r>
          </w:p>
        </w:tc>
        <w:tc>
          <w:tcPr>
            <w:tcW w:w="114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Сказкотерапия -8 «Добрая темнота» О.А.Шорохова (30-32)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  <w:t>Сказка «Курочка ряба» (драматизация)в исполнении детей-школьников.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Педагогическая диагностика детей посещающих кружок « В гостях у сказки»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tbl>
      <w:tblPr>
        <w:tblStyle w:val="a3"/>
        <w:tblW w:w="141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4220"/>
        <w:gridCol w:w="2269"/>
        <w:gridCol w:w="1985"/>
        <w:gridCol w:w="1701"/>
        <w:gridCol w:w="1702"/>
        <w:gridCol w:w="1699"/>
      </w:tblGrid>
      <w:tr>
        <w:trPr/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4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Список детей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Умение следить за развитием действий в играх драматизациях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Имитация характерных действий персонажей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Свободное общение с взрослыми и детьми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Желание произносить небольшие монологи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Желание выступать вместе с коллективом сверстников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</w:tr>
      <w:tr>
        <w:trPr>
          <w:trHeight w:val="306" w:hRule="atLeast"/>
        </w:trPr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</w:tr>
      <w:tr>
        <w:trPr>
          <w:trHeight w:val="396" w:hRule="atLeast"/>
        </w:trPr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</w:tr>
      <w:tr>
        <w:trPr>
          <w:trHeight w:val="292" w:hRule="atLeast"/>
        </w:trPr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</w:tr>
      <w:tr>
        <w:trPr>
          <w:trHeight w:val="262" w:hRule="atLeast"/>
        </w:trPr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</w:tr>
      <w:tr>
        <w:trPr>
          <w:trHeight w:val="366" w:hRule="atLeast"/>
        </w:trPr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</w:tr>
      <w:tr>
        <w:trPr>
          <w:trHeight w:val="325" w:hRule="atLeast"/>
        </w:trPr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</w:tr>
      <w:tr>
        <w:trPr>
          <w:trHeight w:val="274" w:hRule="atLeast"/>
        </w:trPr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</w:tr>
      <w:tr>
        <w:trPr>
          <w:trHeight w:val="378" w:hRule="atLeast"/>
        </w:trPr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</w:tr>
      <w:tr>
        <w:trPr>
          <w:trHeight w:val="218" w:hRule="atLeast"/>
        </w:trPr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</w:tr>
      <w:tr>
        <w:trPr>
          <w:trHeight w:val="218" w:hRule="atLeast"/>
        </w:trPr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</w:tr>
      <w:tr>
        <w:trPr>
          <w:trHeight w:val="218" w:hRule="atLeast"/>
        </w:trPr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</w:tr>
      <w:tr>
        <w:trPr>
          <w:trHeight w:val="218" w:hRule="atLeast"/>
        </w:trPr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4d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7e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LibreOffice/4.4.3.2$Windows_x86 LibreOffice_project/88805f81e9fe61362df02b9941de8e38a9b5fd16</Application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2018-10-03T06:41:00Z</dcterms:created>
  <dc:creator>Оля</dc:creator>
  <dc:language>ru-RU</dc:language>
  <cp:lastPrinted>2018-10-04T10:54:00Z</cp:lastPrinted>
  <dcterms:modified xsi:type="dcterms:W3CDTF">2018-11-21T13:54:28Z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