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0D" w:rsidRPr="00D80EB1" w:rsidRDefault="00C47F0D" w:rsidP="00C47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F0D" w:rsidRPr="00C47F0D" w:rsidRDefault="00C47F0D" w:rsidP="00C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ОГЛАВЛЕНИЕ  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1.ЦЕЛЕВОЙ РАЗДЕЛ 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  1.Пояснительная записка  </w:t>
      </w:r>
    </w:p>
    <w:p w:rsidR="00C47F0D" w:rsidRPr="00C47F0D" w:rsidRDefault="00C47F0D" w:rsidP="00C47F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1.1. Цели и задачи Программы              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1.2. Целевые ориентиры на этапе завершения освоения Прогр</w:t>
      </w:r>
      <w:bookmarkStart w:id="0" w:name="_GoBack"/>
      <w:bookmarkEnd w:id="0"/>
      <w:r w:rsidRPr="00C47F0D">
        <w:rPr>
          <w:rFonts w:ascii="Times New Roman" w:hAnsi="Times New Roman" w:cs="Times New Roman"/>
          <w:sz w:val="28"/>
          <w:szCs w:val="28"/>
        </w:rPr>
        <w:t xml:space="preserve">аммы 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 2.1. Содержание образовательной деятельности в соответствии с направлениями развития ребенка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2.2. Основные направления Программы</w:t>
      </w:r>
    </w:p>
    <w:p w:rsidR="00C47F0D" w:rsidRPr="00C47F0D" w:rsidRDefault="00C47F0D" w:rsidP="00C47F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2.3. Формы работы с детьми            </w:t>
      </w:r>
    </w:p>
    <w:p w:rsidR="00C47F0D" w:rsidRPr="00C47F0D" w:rsidRDefault="00C47F0D" w:rsidP="00C47F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2.4.  Взаимодействие педагога с семьей        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2.5. Возрастные особенности детей 3-4 ле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3.ОРГАНИЗАЦИОННЫЙ РАЗДЕЛ 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3.1. Индивидуальная работа с детьми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3.2. Упражнения для развития выразительной мимики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3.3. Показатели успехов и достижений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>3.4. Форма подведение итогов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3.5. Материально- техническое обеспечение Программы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C47F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47F0D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C47F0D" w:rsidRPr="00C47F0D" w:rsidRDefault="00C47F0D" w:rsidP="00C47F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3.7. Списки детей посещающих кружок  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4. ДОПОЛНИТЕЛЬНЫЙ РАЗДЕЛ 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4.1. Тематическое планирование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4.2. Календарное планирование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4.3. Педагогическая диагностика</w:t>
      </w:r>
    </w:p>
    <w:p w:rsidR="00C47F0D" w:rsidRPr="00C47F0D" w:rsidRDefault="00C47F0D" w:rsidP="00C4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0D">
        <w:rPr>
          <w:rFonts w:ascii="Times New Roman" w:hAnsi="Times New Roman" w:cs="Times New Roman"/>
          <w:sz w:val="28"/>
          <w:szCs w:val="28"/>
        </w:rPr>
        <w:t xml:space="preserve">         4.5. Список используемой литературы</w:t>
      </w:r>
    </w:p>
    <w:p w:rsidR="00C47F0D" w:rsidRPr="00D80EB1" w:rsidRDefault="00C47F0D" w:rsidP="00C4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03" w:rsidRDefault="00785903"/>
    <w:sectPr w:rsidR="007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F0D"/>
    <w:rsid w:val="00785903"/>
    <w:rsid w:val="00C4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2018-10-04T12:06:00Z</dcterms:created>
  <dcterms:modified xsi:type="dcterms:W3CDTF">2018-10-04T12:06:00Z</dcterms:modified>
</cp:coreProperties>
</file>