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1C9" w:rsidRDefault="001A2AEE">
      <w:pPr>
        <w:rPr>
          <w:rFonts w:ascii="Helvetica" w:hAnsi="Helvetica" w:cs="Helvetica"/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Гость\AppData\Local\Microsoft\Windows\INetCache\Content.Word\IMG_20210120_1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0_112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6969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4" name="Рисунок 4" descr="C:\Users\Гость\AppData\Local\Microsoft\Windows\INetCache\Content.Word\IMG_20210120_1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0_11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715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5" name="Рисунок 5" descr="C:\Users\Гость\AppData\Local\Microsoft\Windows\INetCache\Content.Word\IMG_20210120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0_11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098">
        <w:rPr>
          <w:noProof/>
          <w:lang w:eastAsia="ru-RU"/>
        </w:rPr>
        <w:drawing>
          <wp:inline distT="0" distB="0" distL="0" distR="0" wp14:anchorId="75C33B23" wp14:editId="5DC09C75">
            <wp:extent cx="5940425" cy="4453890"/>
            <wp:effectExtent l="0" t="0" r="3175" b="3810"/>
            <wp:docPr id="13" name="Рисунок 13" descr="C:\Users\Гость\AppData\Local\Microsoft\Windows\INetCache\Content.Word\IMG_20210120_11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0_11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D25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Гость\AppData\Local\Microsoft\Windows\INetCache\Content.Word\IMG_20210120_11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0_112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653"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8" name="Рисунок 8" descr="C:\Users\Гость\AppData\Local\Microsoft\Windows\INetCache\Content.Word\IMG_20210120_11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0_112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333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0" name="Рисунок 10" descr="C:\Users\Гость\AppData\Local\Microsoft\Windows\INetCache\Content.Word\IMG_20210122_10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2_102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358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1" name="Рисунок 11" descr="C:\Users\Гость\AppData\Local\Microsoft\Windows\INetCache\Content.Word\IMG_20210122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INetCache\Content.Word\IMG_20210122_102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1C9" w:rsidRDefault="007111C9" w:rsidP="007111C9">
      <w:r>
        <w:rPr>
          <w:rFonts w:ascii="Helvetica" w:hAnsi="Helvetica" w:cs="Helvetica"/>
          <w:color w:val="000000"/>
          <w:shd w:val="clear" w:color="auto" w:fill="FFFFFF"/>
        </w:rPr>
        <w:t>Приобщение к книге – одна из основных задач художественно-эстетического воспитания ребенка. Вспоминая детство, старшее поколение вспоминает: «Мне всегда читали! Читали родители, а бабушка расс</w:t>
      </w:r>
      <w:r>
        <w:rPr>
          <w:rFonts w:ascii="Helvetica" w:hAnsi="Helvetica" w:cs="Helvetica"/>
          <w:color w:val="000000"/>
          <w:shd w:val="clear" w:color="auto" w:fill="FFFFFF"/>
        </w:rPr>
        <w:t xml:space="preserve">казывала сказки». Работая с шести – </w:t>
      </w:r>
      <w:proofErr w:type="gramStart"/>
      <w:r>
        <w:rPr>
          <w:rFonts w:ascii="Helvetica" w:hAnsi="Helvetica" w:cs="Helvetica"/>
          <w:color w:val="000000"/>
          <w:shd w:val="clear" w:color="auto" w:fill="FFFFFF"/>
        </w:rPr>
        <w:t xml:space="preserve">семилетними </w:t>
      </w:r>
      <w:r>
        <w:rPr>
          <w:rFonts w:ascii="Helvetica" w:hAnsi="Helvetica" w:cs="Helvetica"/>
          <w:color w:val="000000"/>
          <w:shd w:val="clear" w:color="auto" w:fill="FFFFFF"/>
        </w:rPr>
        <w:t xml:space="preserve"> детьми</w:t>
      </w:r>
      <w:proofErr w:type="gramEnd"/>
      <w:r>
        <w:rPr>
          <w:rFonts w:ascii="Helvetica" w:hAnsi="Helvetica" w:cs="Helvetica"/>
          <w:color w:val="000000"/>
          <w:shd w:val="clear" w:color="auto" w:fill="FFFFFF"/>
        </w:rPr>
        <w:t xml:space="preserve">, в ходе беседы о сказках, рассматривании к ним иллюстраций с горечью обнаруживаешь, что многие дети не знают самых простых, наших русских народных сказок. Мы выяснили, что большинство </w:t>
      </w:r>
      <w:r>
        <w:rPr>
          <w:rFonts w:ascii="Helvetica" w:hAnsi="Helvetica" w:cs="Helvetica"/>
          <w:color w:val="000000"/>
          <w:shd w:val="clear" w:color="auto" w:fill="FFFFFF"/>
        </w:rPr>
        <w:t>родителей не читают детям рассказов</w:t>
      </w:r>
      <w:r>
        <w:rPr>
          <w:rFonts w:ascii="Helvetica" w:hAnsi="Helvetica" w:cs="Helvetica"/>
          <w:color w:val="000000"/>
          <w:shd w:val="clear" w:color="auto" w:fill="FFFFFF"/>
        </w:rPr>
        <w:t xml:space="preserve"> по ряду причин: недостаточно времен</w:t>
      </w:r>
      <w:r>
        <w:rPr>
          <w:rFonts w:ascii="Helvetica" w:hAnsi="Helvetica" w:cs="Helvetica"/>
          <w:color w:val="000000"/>
          <w:shd w:val="clear" w:color="auto" w:fill="FFFFFF"/>
        </w:rPr>
        <w:t xml:space="preserve">и, считают, что дети </w:t>
      </w:r>
      <w:proofErr w:type="gramStart"/>
      <w:r>
        <w:rPr>
          <w:rFonts w:ascii="Helvetica" w:hAnsi="Helvetica" w:cs="Helvetica"/>
          <w:color w:val="000000"/>
          <w:shd w:val="clear" w:color="auto" w:fill="FFFFFF"/>
        </w:rPr>
        <w:t xml:space="preserve">еще </w:t>
      </w:r>
      <w:r>
        <w:rPr>
          <w:rFonts w:ascii="Helvetica" w:hAnsi="Helvetica" w:cs="Helvetica"/>
          <w:color w:val="000000"/>
          <w:shd w:val="clear" w:color="auto" w:fill="FFFFFF"/>
        </w:rPr>
        <w:t xml:space="preserve"> малы</w:t>
      </w:r>
      <w:proofErr w:type="gramEnd"/>
      <w:r>
        <w:rPr>
          <w:rFonts w:ascii="Helvetica" w:hAnsi="Helvetica" w:cs="Helvetica"/>
          <w:color w:val="000000"/>
          <w:shd w:val="clear" w:color="auto" w:fill="FFFFFF"/>
        </w:rPr>
        <w:t>, но основная причина – зачем читать, когда можно посмотреть. Да, в наш век информацию можно получить из других источников – телевизор, интернет. Постепенно книга</w:t>
      </w:r>
      <w:r w:rsidR="00E43098">
        <w:rPr>
          <w:rFonts w:ascii="Helvetica" w:hAnsi="Helvetica" w:cs="Helvetica"/>
          <w:color w:val="000000"/>
          <w:shd w:val="clear" w:color="auto" w:fill="FFFFFF"/>
        </w:rPr>
        <w:t xml:space="preserve"> как таковая отошла в тень. И я решила</w:t>
      </w:r>
      <w:r>
        <w:rPr>
          <w:rFonts w:ascii="Helvetica" w:hAnsi="Helvetica" w:cs="Helvetica"/>
          <w:color w:val="000000"/>
          <w:shd w:val="clear" w:color="auto" w:fill="FFFFFF"/>
        </w:rPr>
        <w:t xml:space="preserve"> организовать мини проект «Книжки – малышки»</w:t>
      </w:r>
      <w:r>
        <w:rPr>
          <w:rFonts w:ascii="Helvetica" w:hAnsi="Helvetica" w:cs="Helvetica"/>
          <w:color w:val="000000"/>
          <w:shd w:val="clear" w:color="auto" w:fill="FFFFFF"/>
        </w:rPr>
        <w:t>.</w:t>
      </w:r>
      <w:r w:rsidRPr="007111C9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hd w:val="clear" w:color="auto" w:fill="FFFFFF"/>
        </w:rPr>
        <w:t xml:space="preserve">Проект удался, дети очень горды каждый своей книгой, и прежде чем ее изготовить, каждый из участников проекта вместе с мамой прочитали массу произведений Носова </w:t>
      </w:r>
      <w:proofErr w:type="gramStart"/>
      <w:r>
        <w:rPr>
          <w:rFonts w:ascii="Helvetica" w:hAnsi="Helvetica" w:cs="Helvetica"/>
          <w:color w:val="000000"/>
          <w:shd w:val="clear" w:color="auto" w:fill="FFFFFF"/>
        </w:rPr>
        <w:t>Н,Н.</w:t>
      </w:r>
      <w:proofErr w:type="gramEnd"/>
      <w:r>
        <w:rPr>
          <w:rFonts w:ascii="Helvetica" w:hAnsi="Helvetica" w:cs="Helvetica"/>
          <w:color w:val="000000"/>
          <w:shd w:val="clear" w:color="auto" w:fill="FFFFFF"/>
        </w:rPr>
        <w:t xml:space="preserve"> А результат – это маленький шедевр моих воспитанников.</w:t>
      </w:r>
    </w:p>
    <w:p w:rsidR="00AC7DD9" w:rsidRDefault="00AC7DD9"/>
    <w:sectPr w:rsidR="00AC7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13"/>
    <w:rsid w:val="00033358"/>
    <w:rsid w:val="00056969"/>
    <w:rsid w:val="001A2AEE"/>
    <w:rsid w:val="003C1D25"/>
    <w:rsid w:val="007111C9"/>
    <w:rsid w:val="00800333"/>
    <w:rsid w:val="00AA5129"/>
    <w:rsid w:val="00AC7DD9"/>
    <w:rsid w:val="00C5155E"/>
    <w:rsid w:val="00CA4653"/>
    <w:rsid w:val="00D21DC6"/>
    <w:rsid w:val="00D84213"/>
    <w:rsid w:val="00E42A59"/>
    <w:rsid w:val="00E43098"/>
    <w:rsid w:val="00E5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29E6A-9751-4DC6-833C-58F6EA119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2D8DE-F825-49BF-BFF7-55081BD65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13</cp:revision>
  <dcterms:created xsi:type="dcterms:W3CDTF">2021-01-24T14:39:00Z</dcterms:created>
  <dcterms:modified xsi:type="dcterms:W3CDTF">2021-01-24T15:44:00Z</dcterms:modified>
</cp:coreProperties>
</file>