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540385</wp:posOffset>
            </wp:positionH>
            <wp:positionV relativeFrom="paragraph">
              <wp:posOffset>0</wp:posOffset>
            </wp:positionV>
            <wp:extent cx="3601085" cy="47999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Развитие мелкой моторики имеет большое значение для интеллектуального развития детей. Посе</w:t>
      </w:r>
      <w:r>
        <w:rPr>
          <w:rFonts w:cs="Times New Roman" w:ascii="Times New Roman" w:hAnsi="Times New Roman"/>
          <w:sz w:val="28"/>
          <w:szCs w:val="28"/>
        </w:rPr>
        <w:t xml:space="preserve">щая </w:t>
      </w:r>
      <w:r>
        <w:rPr>
          <w:rFonts w:cs="Times New Roman" w:ascii="Times New Roman" w:hAnsi="Times New Roman"/>
          <w:sz w:val="28"/>
          <w:szCs w:val="28"/>
        </w:rPr>
        <w:t xml:space="preserve"> кружка «Весёлая ярмарка» по руководством Вершковой Марины Анатольевны дети тренируют только  ручные умение, но и </w:t>
      </w:r>
      <w:r>
        <w:rPr>
          <w:rFonts w:cs="Times New Roman" w:ascii="Times New Roman" w:hAnsi="Times New Roman"/>
          <w:sz w:val="28"/>
          <w:szCs w:val="28"/>
        </w:rPr>
        <w:t xml:space="preserve">развивают </w:t>
      </w:r>
      <w:r>
        <w:rPr>
          <w:rFonts w:cs="Times New Roman" w:ascii="Times New Roman" w:hAnsi="Times New Roman"/>
          <w:sz w:val="28"/>
          <w:szCs w:val="28"/>
        </w:rPr>
        <w:t>сенсорны</w:t>
      </w:r>
      <w:r>
        <w:rPr>
          <w:rFonts w:cs="Times New Roman" w:ascii="Times New Roman" w:hAnsi="Times New Roman"/>
          <w:sz w:val="28"/>
          <w:szCs w:val="28"/>
        </w:rPr>
        <w:t>е</w:t>
      </w:r>
      <w:r>
        <w:rPr>
          <w:rFonts w:cs="Times New Roman" w:ascii="Times New Roman" w:hAnsi="Times New Roman"/>
          <w:sz w:val="28"/>
          <w:szCs w:val="28"/>
        </w:rPr>
        <w:t xml:space="preserve"> этало</w:t>
      </w:r>
      <w:r>
        <w:rPr>
          <w:rFonts w:cs="Times New Roman" w:ascii="Times New Roman" w:hAnsi="Times New Roman"/>
          <w:sz w:val="28"/>
          <w:szCs w:val="28"/>
        </w:rPr>
        <w:t>ны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4499610</wp:posOffset>
            </wp:positionH>
            <wp:positionV relativeFrom="paragraph">
              <wp:posOffset>38735</wp:posOffset>
            </wp:positionV>
            <wp:extent cx="4858385" cy="364426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0220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Style19">
    <w:name w:val="Содержимое таблицы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02208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Application>LibreOffice/5.0.4.2$Windows_x86 LibreOffice_project/2b9802c1994aa0b7dc6079e128979269cf95bc78</Application>
  <Paragraphs>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2016-02-29T19:00:00Z</dcterms:created>
  <dc:creator>Admin</dc:creator>
  <dc:language>ru-RU</dc:language>
  <dcterms:modified xsi:type="dcterms:W3CDTF">2019-02-28T14:47:50Z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