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46" w:rsidRPr="007011DD" w:rsidRDefault="00E03C46" w:rsidP="00E03C46">
      <w:pPr>
        <w:spacing w:after="0"/>
        <w:ind w:firstLine="709"/>
        <w:jc w:val="center"/>
        <w:rPr>
          <w:rFonts w:ascii="Monotype Corsiva" w:hAnsi="Monotype Corsiva" w:cs="Times New Roman"/>
          <w:sz w:val="40"/>
          <w:szCs w:val="25"/>
        </w:rPr>
      </w:pPr>
      <w:r w:rsidRPr="007011DD">
        <w:rPr>
          <w:rFonts w:ascii="Monotype Corsiva" w:hAnsi="Monotype Corsiva" w:cs="Times New Roman"/>
          <w:sz w:val="40"/>
          <w:szCs w:val="25"/>
        </w:rPr>
        <w:t xml:space="preserve">Психологические приёмы организации дисциплины </w:t>
      </w:r>
    </w:p>
    <w:p w:rsidR="00E03C46" w:rsidRPr="007011DD" w:rsidRDefault="00E03C46" w:rsidP="00E03C46">
      <w:pPr>
        <w:spacing w:after="0"/>
        <w:ind w:firstLine="709"/>
        <w:jc w:val="center"/>
        <w:rPr>
          <w:rFonts w:ascii="Monotype Corsiva" w:hAnsi="Monotype Corsiva" w:cs="Times New Roman"/>
          <w:sz w:val="40"/>
          <w:szCs w:val="25"/>
        </w:rPr>
      </w:pPr>
      <w:r w:rsidRPr="007011DD">
        <w:rPr>
          <w:rFonts w:ascii="Monotype Corsiva" w:hAnsi="Monotype Corsiva" w:cs="Times New Roman"/>
          <w:sz w:val="40"/>
          <w:szCs w:val="25"/>
        </w:rPr>
        <w:t>в группе детского сада</w:t>
      </w:r>
    </w:p>
    <w:p w:rsidR="00DE6A84" w:rsidRPr="007011DD" w:rsidRDefault="00DE6A84" w:rsidP="00DE6A8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E6A84" w:rsidRPr="007011DD" w:rsidRDefault="00E03C46" w:rsidP="00DE6A8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bdr w:val="none" w:sz="0" w:space="0" w:color="auto" w:frame="1"/>
          <w:lang w:eastAsia="ru-RU"/>
        </w:rPr>
      </w:pPr>
      <w:r w:rsidRPr="007011DD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4CDBE" wp14:editId="5F95E915">
                <wp:simplePos x="0" y="0"/>
                <wp:positionH relativeFrom="column">
                  <wp:posOffset>3812540</wp:posOffset>
                </wp:positionH>
                <wp:positionV relativeFrom="paragraph">
                  <wp:posOffset>52070</wp:posOffset>
                </wp:positionV>
                <wp:extent cx="2714625" cy="1952625"/>
                <wp:effectExtent l="0" t="0" r="28575" b="285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46" w:rsidRDefault="00E03C46" w:rsidP="00E03C46">
                            <w:pPr>
                              <w:jc w:val="center"/>
                            </w:pPr>
                            <w:r w:rsidRPr="00E03C4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4A8828" wp14:editId="61563BF3">
                                  <wp:extent cx="2447925" cy="1900362"/>
                                  <wp:effectExtent l="0" t="0" r="0" b="5080"/>
                                  <wp:docPr id="2" name="Рисунок 2" descr="http://allforlady.info/images/6untitl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allforlady.info/images/6untitl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3012" cy="1904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0.2pt;margin-top:4.1pt;width:213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" fillcolor="white [3201]" strokeweight=".5pt">
                <v:textbox>
                  <w:txbxContent>
                    <w:p w:rsidR="00E03C46" w:rsidRDefault="00E03C46" w:rsidP="00E03C46">
                      <w:pPr>
                        <w:jc w:val="center"/>
                      </w:pPr>
                      <w:r w:rsidRPr="00E03C46">
                        <w:drawing>
                          <wp:inline distT="0" distB="0" distL="0" distR="0" wp14:anchorId="51A39F7A" wp14:editId="0D29EF21">
                            <wp:extent cx="2447925" cy="1900362"/>
                            <wp:effectExtent l="0" t="0" r="0" b="5080"/>
                            <wp:docPr id="2" name="Рисунок 2" descr="http://allforlady.info/images/6untitl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allforlady.info/images/6untitl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3012" cy="1904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7" w:tgtFrame="_blank" w:tooltip="дисциплина в детском саду" w:history="1">
        <w:r w:rsidR="00DE6A84" w:rsidRPr="007011DD">
          <w:rPr>
            <w:rFonts w:ascii="Times New Roman" w:eastAsia="Times New Roman" w:hAnsi="Times New Roman" w:cs="Times New Roman"/>
            <w:b/>
            <w:bCs/>
            <w:i/>
            <w:iCs/>
            <w:color w:val="F26322"/>
            <w:sz w:val="25"/>
            <w:szCs w:val="25"/>
            <w:u w:val="single"/>
            <w:bdr w:val="none" w:sz="0" w:space="0" w:color="auto" w:frame="1"/>
            <w:lang w:eastAsia="ru-RU"/>
          </w:rPr>
          <w:t>Дисциплина в детском саду</w:t>
        </w:r>
      </w:hyperlink>
      <w:r w:rsidR="00DE6A84" w:rsidRPr="007011DD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bdr w:val="none" w:sz="0" w:space="0" w:color="auto" w:frame="1"/>
          <w:lang w:eastAsia="ru-RU"/>
        </w:rPr>
        <w:t> — это основа спокойствия и порядка в группе. Дисциплина нарушается тогда, когда за</w:t>
      </w:r>
      <w:bookmarkStart w:id="0" w:name="_GoBack"/>
      <w:bookmarkEnd w:id="0"/>
      <w:r w:rsidR="00DE6A84" w:rsidRPr="007011DD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bdr w:val="none" w:sz="0" w:space="0" w:color="auto" w:frame="1"/>
          <w:lang w:eastAsia="ru-RU"/>
        </w:rPr>
        <w:t>трагиваются свободы другого ребенка или детей. Не поделили игрушку, не хотят выполнять задание, медленно одеваются на прогулку, отвлекаются во время еды — причин может быть масса. Воспитателю необходимо держать все время ситуацию под контролем. </w:t>
      </w:r>
    </w:p>
    <w:p w:rsidR="00E03C46" w:rsidRPr="007011DD" w:rsidRDefault="00E03C46" w:rsidP="00E03C4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Дисциплина нарушается тогда, когда затрагиваются свободы другого ребенка или детей. Не поделили игрушку, не хотят выполнять задание, медленно одеваются на прогулку, отвлекаются во время еды — причин может быть масса.</w:t>
      </w:r>
    </w:p>
    <w:p w:rsidR="00E03C46" w:rsidRPr="007011DD" w:rsidRDefault="00E03C46" w:rsidP="00E03C4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Дисциплина на занятии проявляется в умении педагога привлечь к себе и удерживать внимание детей, в том числе и за счет организации их собственной деятельности</w:t>
      </w:r>
    </w:p>
    <w:p w:rsidR="00E03C46" w:rsidRPr="007011DD" w:rsidRDefault="00E03C46" w:rsidP="00E03C4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Наличие дисциплины в группе детского сада способствует:</w:t>
      </w:r>
    </w:p>
    <w:p w:rsidR="00E03C46" w:rsidRPr="007011DD" w:rsidRDefault="00E03C46" w:rsidP="00E03C4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- профилактике межличностных проблем, установлению положительных отношений, сотрудничества между детьми и взрослыми;</w:t>
      </w:r>
    </w:p>
    <w:p w:rsidR="00E03C46" w:rsidRPr="007011DD" w:rsidRDefault="00E03C46" w:rsidP="00E03C4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- формированию у детей умений решать или предотвращать проблемы, принимать правильные решения и нести за них ответственность;</w:t>
      </w:r>
    </w:p>
    <w:p w:rsidR="00E03C46" w:rsidRPr="007011DD" w:rsidRDefault="00E03C46" w:rsidP="00E03C4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- развитию ребенка как личности — формированию лучшего мнения о себе, уверенности, умения полагаться на внутренний контроль и собственные правила.</w:t>
      </w:r>
    </w:p>
    <w:p w:rsidR="00E03C46" w:rsidRPr="007011DD" w:rsidRDefault="00E03C46" w:rsidP="00E03C4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Наличие дисциплины делает жизнь детей более понятной, предсказуемой и безопасной, а значит, достигнуть целей дошкольного образования становится легче.</w:t>
      </w:r>
    </w:p>
    <w:p w:rsidR="00DE6A84" w:rsidRPr="007011DD" w:rsidRDefault="00DE6A84" w:rsidP="00DE6A8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7011DD">
        <w:rPr>
          <w:rFonts w:ascii="Times New Roman" w:eastAsia="Times New Roman" w:hAnsi="Times New Roman" w:cs="Times New Roman"/>
          <w:sz w:val="25"/>
          <w:szCs w:val="25"/>
          <w:lang w:eastAsia="ru-RU"/>
        </w:rPr>
        <w:t>C</w:t>
      </w:r>
      <w:proofErr w:type="gramEnd"/>
      <w:r w:rsidRPr="007011DD">
        <w:rPr>
          <w:rFonts w:ascii="Times New Roman" w:eastAsia="Times New Roman" w:hAnsi="Times New Roman" w:cs="Times New Roman"/>
          <w:sz w:val="25"/>
          <w:szCs w:val="25"/>
          <w:lang w:eastAsia="ru-RU"/>
        </w:rPr>
        <w:t>уществует</w:t>
      </w:r>
      <w:proofErr w:type="spellEnd"/>
      <w:r w:rsidRPr="007011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несколько игр, которые помогут восстановить дисциплину в группе. Вот некоторые рекомендации.</w:t>
      </w:r>
    </w:p>
    <w:p w:rsidR="00DE6A84" w:rsidRPr="007011DD" w:rsidRDefault="00DE6A84" w:rsidP="00DE6A8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11DD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Воспитатель должен чувствовать себя комфортно и уверенно</w:t>
      </w:r>
      <w:r w:rsidRPr="007011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Говорить следует четко и серьезно. Обращаясь к группе детей, рекомендуется говорить </w:t>
      </w:r>
      <w:proofErr w:type="spellStart"/>
      <w:proofErr w:type="gramStart"/>
      <w:r w:rsidRPr="007011D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погромче</w:t>
      </w:r>
      <w:proofErr w:type="spellEnd"/>
      <w:proofErr w:type="gramEnd"/>
      <w:r w:rsidRPr="007011DD">
        <w:rPr>
          <w:rFonts w:ascii="Times New Roman" w:eastAsia="Times New Roman" w:hAnsi="Times New Roman" w:cs="Times New Roman"/>
          <w:sz w:val="25"/>
          <w:szCs w:val="25"/>
          <w:lang w:eastAsia="ru-RU"/>
        </w:rPr>
        <w:t>, однако не переходить на повышенные тона.</w:t>
      </w:r>
    </w:p>
    <w:p w:rsidR="00DE6A84" w:rsidRPr="007011DD" w:rsidRDefault="00DE6A84" w:rsidP="00DE6A8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11DD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привлечения внимания </w:t>
      </w:r>
      <w:r w:rsidRPr="007011DD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можно использовать игровые моменты</w:t>
      </w:r>
      <w:r w:rsidRPr="007011DD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которые привлекают внимание детей и настраивают их на спокойный лад. Например, если перед началом занятия дети расшумелись, скажите: «Внимание! К нам в гости на занятие сегодня заглянет зайка (или любой другой персонаж). Она будет играть вместе с нами». Затем следует от лица персонажа поздороваться с детьми.</w:t>
      </w:r>
    </w:p>
    <w:p w:rsidR="00DE6A84" w:rsidRPr="007011DD" w:rsidRDefault="00DE6A84" w:rsidP="00DE6A8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11DD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Не бойтесь использовать подручные средства.</w:t>
      </w:r>
      <w:r w:rsidRPr="007011DD">
        <w:rPr>
          <w:rFonts w:ascii="Times New Roman" w:eastAsia="Times New Roman" w:hAnsi="Times New Roman" w:cs="Times New Roman"/>
          <w:sz w:val="25"/>
          <w:szCs w:val="25"/>
          <w:lang w:eastAsia="ru-RU"/>
        </w:rPr>
        <w:t> Тишины в группе можно достичь, прибегнув к помощи музыкальных инструментов: колокольчика, бубна, игрушечного барабана.</w:t>
      </w:r>
    </w:p>
    <w:p w:rsidR="00DE6A84" w:rsidRPr="007011DD" w:rsidRDefault="00DE6A84" w:rsidP="00DE6A8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11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Основные «возмутители» спокойствия, для которых дисциплина в детском саду не указ — </w:t>
      </w:r>
      <w:proofErr w:type="spellStart"/>
      <w:r w:rsidRPr="007011DD">
        <w:rPr>
          <w:rFonts w:ascii="Times New Roman" w:eastAsia="Times New Roman" w:hAnsi="Times New Roman" w:cs="Times New Roman"/>
          <w:sz w:val="25"/>
          <w:szCs w:val="25"/>
          <w:lang w:eastAsia="ru-RU"/>
        </w:rPr>
        <w:t>гиперактивные</w:t>
      </w:r>
      <w:proofErr w:type="spellEnd"/>
      <w:r w:rsidRPr="007011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дети. Они просто не могут усидеть на месте и несколько минут. Как это ни странно, но такие дети отличаются хорошей памятью на рифмы и стихи. Воспользуйтесь этим. </w:t>
      </w:r>
      <w:r w:rsidRPr="007011DD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Начните занятие с легкого стишка</w:t>
      </w:r>
      <w:r w:rsidRPr="007011DD">
        <w:rPr>
          <w:rFonts w:ascii="Times New Roman" w:eastAsia="Times New Roman" w:hAnsi="Times New Roman" w:cs="Times New Roman"/>
          <w:sz w:val="25"/>
          <w:szCs w:val="25"/>
          <w:lang w:eastAsia="ru-RU"/>
        </w:rPr>
        <w:t>, вроде «Нам не надо драться, нам надо заниматься», «Один-два-три-четыре-пять. Сейчас мы будем все читать!».</w:t>
      </w:r>
    </w:p>
    <w:p w:rsidR="00DE6A84" w:rsidRPr="007011DD" w:rsidRDefault="00DE6A84" w:rsidP="00DE6A8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11DD">
        <w:rPr>
          <w:rFonts w:ascii="Times New Roman" w:eastAsia="Times New Roman" w:hAnsi="Times New Roman" w:cs="Times New Roman"/>
          <w:sz w:val="25"/>
          <w:szCs w:val="25"/>
          <w:lang w:eastAsia="ru-RU"/>
        </w:rPr>
        <w:t>Вообще, золотое правило порядка в группе — чем интереснее занятие, тем спокойнее дети. Важна мотивация. И, как говорят психологи, это не детям неинтересно, а взрослые не умеют их заинтересовать.</w:t>
      </w:r>
    </w:p>
    <w:p w:rsidR="00DE6A84" w:rsidRPr="007011DD" w:rsidRDefault="00DE6A84" w:rsidP="00DE6A8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11D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Если дети разбаловались в середине занятия, то можно попробовать применить несложные упражнения.</w:t>
      </w:r>
    </w:p>
    <w:p w:rsidR="00DE6A84" w:rsidRPr="007011DD" w:rsidRDefault="00DE6A84" w:rsidP="00DE6A8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11D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Например, поиграйте в </w:t>
      </w:r>
      <w:r w:rsidRPr="007011DD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игру «Руки-ноги»</w:t>
      </w:r>
      <w:r w:rsidRPr="007011DD">
        <w:rPr>
          <w:rFonts w:ascii="Times New Roman" w:eastAsia="Times New Roman" w:hAnsi="Times New Roman" w:cs="Times New Roman"/>
          <w:sz w:val="25"/>
          <w:szCs w:val="25"/>
          <w:lang w:eastAsia="ru-RU"/>
        </w:rPr>
        <w:t>. По одному хлопку дети должны поднять руки, на два хлопка — встать, на три хлопка — топать. Несмотря на кажущуюся простоту, даже взрослые часто путаются в действиях. Однако это незаменимая игра для того, чтобы привлечь внимание детей и помочь им сконцентрироваться на предмете.</w:t>
      </w:r>
    </w:p>
    <w:p w:rsidR="00DE6A84" w:rsidRPr="007011DD" w:rsidRDefault="00DE6A84" w:rsidP="00DE6A8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11DD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Другое упражнение называется «Кто меня слышит»</w:t>
      </w:r>
      <w:r w:rsidRPr="007011DD">
        <w:rPr>
          <w:rFonts w:ascii="Times New Roman" w:eastAsia="Times New Roman" w:hAnsi="Times New Roman" w:cs="Times New Roman"/>
          <w:sz w:val="25"/>
          <w:szCs w:val="25"/>
          <w:lang w:eastAsia="ru-RU"/>
        </w:rPr>
        <w:t>. Воспитатель по мере проведения занятия обращается к детям с просьбами: «Кто меня слышит, хлопни один раз/посмотри на дверь/изобрази кошку». Каждый раз задания меняются. Дети, будучи заинтригованы и находясь в ожидании следующего задания, слушают воспитателя более внимательно.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Условия формирования и поддержания дисциплины в группе: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Культура общения воспитателя и родителей. Умение воспитателя использовать вместо замечаний совет, а порой шутку, тактично исправить допущенное нарушение, интерес к детским начинаниям, стремление их поддержать, доверие и ласк</w:t>
      </w:r>
      <w:proofErr w:type="gramStart"/>
      <w:r w:rsidRPr="007011DD">
        <w:rPr>
          <w:rFonts w:ascii="Times New Roman" w:hAnsi="Times New Roman" w:cs="Times New Roman"/>
          <w:sz w:val="25"/>
          <w:szCs w:val="25"/>
        </w:rPr>
        <w:t>а-</w:t>
      </w:r>
      <w:proofErr w:type="gramEnd"/>
      <w:r w:rsidRPr="007011DD">
        <w:rPr>
          <w:rFonts w:ascii="Times New Roman" w:hAnsi="Times New Roman" w:cs="Times New Roman"/>
          <w:sz w:val="25"/>
          <w:szCs w:val="25"/>
        </w:rPr>
        <w:t xml:space="preserve"> все это непременные условия того, чтобы у детей росло доверие к нему, желание с ним общаться, подчиняться его распоряжениям, с готовностью откликаться на каждую просьбу. Такой педагог пользуется большим авторитетом у детей. Они стремятся получить его одобрение, а более холодное обращение, некоторая строгость во взгляде в ответ на нарушение дисциплины заставляют виновника ощутить не обиду, а недовольство собой, побуждают поскорее исправить допущенную оплошность, попросить извинения за проступок. Дети подражают авторитетному воспитателю, переносят во взаимоотношения со сверстниками его ласковый тон, тактичность.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 xml:space="preserve">Правильная организация развивающей предметно-пространственной среды, в которой находятся дети. </w:t>
      </w:r>
      <w:proofErr w:type="gramStart"/>
      <w:r w:rsidRPr="007011DD">
        <w:rPr>
          <w:rFonts w:ascii="Times New Roman" w:hAnsi="Times New Roman" w:cs="Times New Roman"/>
          <w:sz w:val="25"/>
          <w:szCs w:val="25"/>
        </w:rPr>
        <w:t>Подбор игрушек, разнообразных материалов, пособий и оборудования для труда, соответствующих возрасту детей, их интересам и содержанию накопленных знаний, умений и представлений об окружающем, удобная расстановка мебели, продуманный порядок размещения игрового материала, наличие игрушек, способствующих объединению детей в коллектив — все это создает условия для развертывания разнообразной деятельности, увлекает дошкольников, позволяет им играть, трудиться, находить занятия по интересам и тем самым предупреждает</w:t>
      </w:r>
      <w:proofErr w:type="gramEnd"/>
      <w:r w:rsidRPr="007011DD">
        <w:rPr>
          <w:rFonts w:ascii="Times New Roman" w:hAnsi="Times New Roman" w:cs="Times New Roman"/>
          <w:sz w:val="25"/>
          <w:szCs w:val="25"/>
        </w:rPr>
        <w:t xml:space="preserve"> срывы в поведении. Это воспитывает у детей стремление к постоянной занятости, организует их жизнь, положительно отражается на формировании у них дисциплины.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Четкое осуществление режима позволяет поддерживать у дошкольников уравновешенное состояние, своевременно переключать их от одной деятельности к другой, не допуская переутомления, чередовать часы активной деятельности и отдыха. Находясь в уравновешенном состоянии, дети спокойнее реагируют на вмешательство сверстников в их деятельность, положительно воспринимают советы, а порой и замечания педагога, исправляют допущенные ошибки, легко переносят обиду, быстрее успокаиваются, т. е. четкое проведение режимных моментов, в т. ч. систематическая и последовательная организация НОД, дисциплинирует ребенка. Четкий режим позволяет формировать стереотип поведения. Дети постепенно усваивают последовательность и относительную продолжительность режимных отрезков, организуют самостоятельную деятельность, учитывая время, а также следующий режимный момент. Так, между занятиями организуют подвижные игры, а после дневного сна – продолжительные творческие коллективные игры, труд.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Воспитывая дисциплинированность, педагог постоянно усложняет требования к поведению детей, при этом он учитывает их опыт, уровень усвоения правил, а также способность сознательно регулировать свое поведение.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Технология ведения и соблюдения правил: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lastRenderedPageBreak/>
        <w:t>- правила вводятся постепенно, поэтапно;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- предпочтительно их введение в начале учебного года;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- правила вводятся в специально отведенное для этого время;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- правила должны быть четкими, с объяснением, почему нужно делать именно так;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- правила демонстрируются воспитателем или ребенком (проигрывание);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- правила периодически повторяются;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- для иллюстраций правил используются плакаты с изображением соответствующих ситуаций, которые составляются вместе с детьми; если правила выполняются, плакаты убираются.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Главные принципы общения с ребенком — принять, понять, поддержать.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Во всех этих случаях можно использовать следующие приемы поддержания дисциплины: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• Минимизировать внимание (возможно игнорирование)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• Пристальный взгляд без осуждения, подойти и встать рядом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• Использование техники «интонирования» (снижение, изменение голоса)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• Прекращение деятельности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• Отвлечение ребенка (прямой вопрос, просьба что-то сделать, изменение деятельности)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• Обращение на примеры хорошего поведения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• Пересаживание на «стул размышлений»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• Поддержка ребенка, раскрытие сильных сторон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• Подчеркивать достижения, даже незначительные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• Признание авторитета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• Исключение из работы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• Удаление от зрителей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• Откладывание или лишение чем – то заниматься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• Беседа с родителями</w:t>
      </w:r>
    </w:p>
    <w:p w:rsidR="00312494" w:rsidRPr="007011DD" w:rsidRDefault="00312494" w:rsidP="00312494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 xml:space="preserve">ВАЖНО ПОМНИТЬ: </w:t>
      </w:r>
      <w:r w:rsidR="00125D4D" w:rsidRPr="007011DD">
        <w:rPr>
          <w:rFonts w:ascii="Times New Roman" w:hAnsi="Times New Roman" w:cs="Times New Roman"/>
          <w:sz w:val="25"/>
          <w:szCs w:val="25"/>
        </w:rPr>
        <w:t>л</w:t>
      </w:r>
      <w:r w:rsidRPr="007011DD">
        <w:rPr>
          <w:rFonts w:ascii="Times New Roman" w:hAnsi="Times New Roman" w:cs="Times New Roman"/>
          <w:sz w:val="25"/>
          <w:szCs w:val="25"/>
        </w:rPr>
        <w:t>юбое неадекватное поведение ребенка – это защита от нелюбви. Энергетика ребенка слаба, она требует подпитки в виде внимания, признания, и, если этого не хватает, он «добирает» внимание к себе другими способами.</w:t>
      </w:r>
    </w:p>
    <w:p w:rsidR="00125D4D" w:rsidRPr="007011DD" w:rsidRDefault="00125D4D" w:rsidP="00125D4D">
      <w:pPr>
        <w:spacing w:after="0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125D4D" w:rsidRPr="007011DD" w:rsidRDefault="00125D4D" w:rsidP="00125D4D">
      <w:pPr>
        <w:spacing w:after="0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125D4D" w:rsidRPr="007011DD" w:rsidRDefault="00125D4D" w:rsidP="00125D4D">
      <w:pPr>
        <w:spacing w:after="0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125D4D" w:rsidRPr="007011DD" w:rsidRDefault="00125D4D" w:rsidP="00125D4D">
      <w:pPr>
        <w:spacing w:after="0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 xml:space="preserve">Подготовил: педагог-психолог </w:t>
      </w:r>
    </w:p>
    <w:p w:rsidR="00125D4D" w:rsidRPr="007011DD" w:rsidRDefault="00125D4D" w:rsidP="00125D4D">
      <w:pPr>
        <w:spacing w:after="0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7011DD">
        <w:rPr>
          <w:rFonts w:ascii="Times New Roman" w:hAnsi="Times New Roman" w:cs="Times New Roman"/>
          <w:sz w:val="25"/>
          <w:szCs w:val="25"/>
        </w:rPr>
        <w:t>МКДОУ детский сад №22 «Улыбка»</w:t>
      </w:r>
    </w:p>
    <w:p w:rsidR="00312494" w:rsidRPr="007011DD" w:rsidRDefault="00125D4D" w:rsidP="00125D4D">
      <w:pPr>
        <w:spacing w:after="0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proofErr w:type="spellStart"/>
      <w:r w:rsidRPr="007011DD">
        <w:rPr>
          <w:rFonts w:ascii="Times New Roman" w:hAnsi="Times New Roman" w:cs="Times New Roman"/>
          <w:sz w:val="25"/>
          <w:szCs w:val="25"/>
        </w:rPr>
        <w:t>Авралова</w:t>
      </w:r>
      <w:proofErr w:type="spellEnd"/>
      <w:r w:rsidRPr="007011DD">
        <w:rPr>
          <w:rFonts w:ascii="Times New Roman" w:hAnsi="Times New Roman" w:cs="Times New Roman"/>
          <w:sz w:val="25"/>
          <w:szCs w:val="25"/>
        </w:rPr>
        <w:t xml:space="preserve"> Евгения Игоревна</w:t>
      </w:r>
    </w:p>
    <w:sectPr w:rsidR="00312494" w:rsidRPr="007011DD" w:rsidSect="00125D4D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94"/>
    <w:rsid w:val="00002091"/>
    <w:rsid w:val="00014811"/>
    <w:rsid w:val="000149B9"/>
    <w:rsid w:val="00014EE1"/>
    <w:rsid w:val="000171DD"/>
    <w:rsid w:val="000214A9"/>
    <w:rsid w:val="00033420"/>
    <w:rsid w:val="00044490"/>
    <w:rsid w:val="00060559"/>
    <w:rsid w:val="00065B8E"/>
    <w:rsid w:val="00070B07"/>
    <w:rsid w:val="00074AB1"/>
    <w:rsid w:val="00075954"/>
    <w:rsid w:val="00092224"/>
    <w:rsid w:val="000C0C1F"/>
    <w:rsid w:val="000C1656"/>
    <w:rsid w:val="000D0EB0"/>
    <w:rsid w:val="000D2170"/>
    <w:rsid w:val="000D7370"/>
    <w:rsid w:val="000E3032"/>
    <w:rsid w:val="00115221"/>
    <w:rsid w:val="00125D4D"/>
    <w:rsid w:val="0014578C"/>
    <w:rsid w:val="001516F5"/>
    <w:rsid w:val="00164048"/>
    <w:rsid w:val="00170E73"/>
    <w:rsid w:val="00171FA3"/>
    <w:rsid w:val="001817D3"/>
    <w:rsid w:val="00196B74"/>
    <w:rsid w:val="001C216C"/>
    <w:rsid w:val="001D38A7"/>
    <w:rsid w:val="001E30D1"/>
    <w:rsid w:val="001F3A24"/>
    <w:rsid w:val="00241B34"/>
    <w:rsid w:val="0025446E"/>
    <w:rsid w:val="00273ED7"/>
    <w:rsid w:val="002928E0"/>
    <w:rsid w:val="002A056A"/>
    <w:rsid w:val="002A4934"/>
    <w:rsid w:val="002B0271"/>
    <w:rsid w:val="002D37C3"/>
    <w:rsid w:val="002E1DBD"/>
    <w:rsid w:val="002F50F6"/>
    <w:rsid w:val="002F777C"/>
    <w:rsid w:val="00312494"/>
    <w:rsid w:val="003244BC"/>
    <w:rsid w:val="00343B09"/>
    <w:rsid w:val="0035643B"/>
    <w:rsid w:val="0036289A"/>
    <w:rsid w:val="00367804"/>
    <w:rsid w:val="00395ED5"/>
    <w:rsid w:val="003A19C2"/>
    <w:rsid w:val="003C7C6E"/>
    <w:rsid w:val="003D1F7C"/>
    <w:rsid w:val="003D24B9"/>
    <w:rsid w:val="003E0255"/>
    <w:rsid w:val="003E43F7"/>
    <w:rsid w:val="0040556B"/>
    <w:rsid w:val="00431F55"/>
    <w:rsid w:val="004331EA"/>
    <w:rsid w:val="004374DA"/>
    <w:rsid w:val="00451DDE"/>
    <w:rsid w:val="00463BA7"/>
    <w:rsid w:val="00470BC8"/>
    <w:rsid w:val="004822B5"/>
    <w:rsid w:val="00497FA6"/>
    <w:rsid w:val="004A750C"/>
    <w:rsid w:val="004B70DA"/>
    <w:rsid w:val="004B79BA"/>
    <w:rsid w:val="004E47FD"/>
    <w:rsid w:val="00513C72"/>
    <w:rsid w:val="00513C84"/>
    <w:rsid w:val="00532BED"/>
    <w:rsid w:val="00540F05"/>
    <w:rsid w:val="00557085"/>
    <w:rsid w:val="00560203"/>
    <w:rsid w:val="0057250D"/>
    <w:rsid w:val="00572A3A"/>
    <w:rsid w:val="005767C4"/>
    <w:rsid w:val="00587BB9"/>
    <w:rsid w:val="005A50BA"/>
    <w:rsid w:val="005A590B"/>
    <w:rsid w:val="005C067A"/>
    <w:rsid w:val="005E4229"/>
    <w:rsid w:val="005F1756"/>
    <w:rsid w:val="005F31DE"/>
    <w:rsid w:val="00604C87"/>
    <w:rsid w:val="0060672E"/>
    <w:rsid w:val="00613BAF"/>
    <w:rsid w:val="00627DEA"/>
    <w:rsid w:val="00631C21"/>
    <w:rsid w:val="0065359B"/>
    <w:rsid w:val="00653FA7"/>
    <w:rsid w:val="0066631B"/>
    <w:rsid w:val="0067659F"/>
    <w:rsid w:val="00682E0A"/>
    <w:rsid w:val="00683CDE"/>
    <w:rsid w:val="0068451E"/>
    <w:rsid w:val="00686835"/>
    <w:rsid w:val="006A1D33"/>
    <w:rsid w:val="006B7B78"/>
    <w:rsid w:val="006C13B0"/>
    <w:rsid w:val="006C5F0E"/>
    <w:rsid w:val="006C7B01"/>
    <w:rsid w:val="006C7F94"/>
    <w:rsid w:val="006E24F1"/>
    <w:rsid w:val="006F721F"/>
    <w:rsid w:val="007011DD"/>
    <w:rsid w:val="00712807"/>
    <w:rsid w:val="007268AE"/>
    <w:rsid w:val="00730391"/>
    <w:rsid w:val="00743706"/>
    <w:rsid w:val="00751C48"/>
    <w:rsid w:val="00761DF0"/>
    <w:rsid w:val="00775252"/>
    <w:rsid w:val="007867A2"/>
    <w:rsid w:val="00787F00"/>
    <w:rsid w:val="00790E94"/>
    <w:rsid w:val="007A1CF4"/>
    <w:rsid w:val="007A35FF"/>
    <w:rsid w:val="007D6D4E"/>
    <w:rsid w:val="007E34E5"/>
    <w:rsid w:val="00814E76"/>
    <w:rsid w:val="008454C4"/>
    <w:rsid w:val="00857F18"/>
    <w:rsid w:val="00883927"/>
    <w:rsid w:val="00897F3F"/>
    <w:rsid w:val="008B4A9C"/>
    <w:rsid w:val="008C319B"/>
    <w:rsid w:val="008D0090"/>
    <w:rsid w:val="008D30FE"/>
    <w:rsid w:val="008F7594"/>
    <w:rsid w:val="008F7BF8"/>
    <w:rsid w:val="009048E7"/>
    <w:rsid w:val="009121B0"/>
    <w:rsid w:val="0093438B"/>
    <w:rsid w:val="009472A1"/>
    <w:rsid w:val="0095269A"/>
    <w:rsid w:val="00963E22"/>
    <w:rsid w:val="00977077"/>
    <w:rsid w:val="009910F3"/>
    <w:rsid w:val="009A7A19"/>
    <w:rsid w:val="009C375F"/>
    <w:rsid w:val="009D6F36"/>
    <w:rsid w:val="009F3407"/>
    <w:rsid w:val="00A140FD"/>
    <w:rsid w:val="00A25405"/>
    <w:rsid w:val="00A33B82"/>
    <w:rsid w:val="00A55607"/>
    <w:rsid w:val="00A6001A"/>
    <w:rsid w:val="00A71ED0"/>
    <w:rsid w:val="00A73213"/>
    <w:rsid w:val="00A86DBD"/>
    <w:rsid w:val="00AB38C8"/>
    <w:rsid w:val="00AC4BF9"/>
    <w:rsid w:val="00AC52B9"/>
    <w:rsid w:val="00AD0849"/>
    <w:rsid w:val="00AD0C44"/>
    <w:rsid w:val="00AD46BE"/>
    <w:rsid w:val="00B06E81"/>
    <w:rsid w:val="00B43381"/>
    <w:rsid w:val="00B524CB"/>
    <w:rsid w:val="00BF1361"/>
    <w:rsid w:val="00C16952"/>
    <w:rsid w:val="00C33ECF"/>
    <w:rsid w:val="00C35F8B"/>
    <w:rsid w:val="00C3703A"/>
    <w:rsid w:val="00C87B40"/>
    <w:rsid w:val="00C91926"/>
    <w:rsid w:val="00C95364"/>
    <w:rsid w:val="00C97361"/>
    <w:rsid w:val="00CB1752"/>
    <w:rsid w:val="00CB4C42"/>
    <w:rsid w:val="00CC1EC0"/>
    <w:rsid w:val="00CF01DD"/>
    <w:rsid w:val="00D02D78"/>
    <w:rsid w:val="00D07123"/>
    <w:rsid w:val="00D124F5"/>
    <w:rsid w:val="00D13485"/>
    <w:rsid w:val="00D23EA3"/>
    <w:rsid w:val="00D3684D"/>
    <w:rsid w:val="00D57465"/>
    <w:rsid w:val="00D714F9"/>
    <w:rsid w:val="00D749D8"/>
    <w:rsid w:val="00D92CAC"/>
    <w:rsid w:val="00DA248D"/>
    <w:rsid w:val="00DA72C2"/>
    <w:rsid w:val="00DA7AD2"/>
    <w:rsid w:val="00DE25AF"/>
    <w:rsid w:val="00DE3A7F"/>
    <w:rsid w:val="00DE6A84"/>
    <w:rsid w:val="00E03C46"/>
    <w:rsid w:val="00E04B1E"/>
    <w:rsid w:val="00E13BD0"/>
    <w:rsid w:val="00E15595"/>
    <w:rsid w:val="00E228A1"/>
    <w:rsid w:val="00E71002"/>
    <w:rsid w:val="00E7347C"/>
    <w:rsid w:val="00E75E26"/>
    <w:rsid w:val="00EB0F6F"/>
    <w:rsid w:val="00EC6487"/>
    <w:rsid w:val="00EE03BF"/>
    <w:rsid w:val="00F0047A"/>
    <w:rsid w:val="00F05CF9"/>
    <w:rsid w:val="00F10662"/>
    <w:rsid w:val="00F26D11"/>
    <w:rsid w:val="00F468C2"/>
    <w:rsid w:val="00F7738F"/>
    <w:rsid w:val="00F81968"/>
    <w:rsid w:val="00F827FF"/>
    <w:rsid w:val="00F8633A"/>
    <w:rsid w:val="00F97398"/>
    <w:rsid w:val="00FD395F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A84"/>
    <w:rPr>
      <w:b/>
      <w:bCs/>
    </w:rPr>
  </w:style>
  <w:style w:type="character" w:styleId="a5">
    <w:name w:val="Hyperlink"/>
    <w:basedOn w:val="a0"/>
    <w:uiPriority w:val="99"/>
    <w:semiHidden/>
    <w:unhideWhenUsed/>
    <w:rsid w:val="00DE6A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A84"/>
    <w:rPr>
      <w:b/>
      <w:bCs/>
    </w:rPr>
  </w:style>
  <w:style w:type="character" w:styleId="a5">
    <w:name w:val="Hyperlink"/>
    <w:basedOn w:val="a0"/>
    <w:uiPriority w:val="99"/>
    <w:semiHidden/>
    <w:unhideWhenUsed/>
    <w:rsid w:val="00DE6A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i-club.ru/diszipli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2018-11-22T08:45:00Z</cp:lastPrinted>
  <dcterms:created xsi:type="dcterms:W3CDTF">2018-08-16T06:52:00Z</dcterms:created>
  <dcterms:modified xsi:type="dcterms:W3CDTF">2018-11-22T08:48:00Z</dcterms:modified>
</cp:coreProperties>
</file>