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1" w:rsidRPr="003235A4" w:rsidRDefault="003235A4" w:rsidP="003235A4">
      <w:pPr>
        <w:jc w:val="center"/>
        <w:rPr>
          <w:rFonts w:ascii="Times New Roman" w:hAnsi="Times New Roman" w:cs="Times New Roman"/>
          <w:b/>
          <w:sz w:val="32"/>
        </w:rPr>
      </w:pPr>
      <w:r w:rsidRPr="003235A4">
        <w:rPr>
          <w:rFonts w:ascii="Times New Roman" w:hAnsi="Times New Roman" w:cs="Times New Roman"/>
          <w:b/>
          <w:sz w:val="32"/>
        </w:rPr>
        <w:t>Меры по противодействию экстремизму и терроризму</w:t>
      </w:r>
    </w:p>
    <w:p w:rsidR="003235A4" w:rsidRDefault="00155049" w:rsidP="00323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3235A4">
        <w:rPr>
          <w:rFonts w:ascii="Times New Roman" w:hAnsi="Times New Roman" w:cs="Times New Roman"/>
          <w:b/>
          <w:sz w:val="28"/>
        </w:rPr>
        <w:t>Правовое обеспечение</w:t>
      </w:r>
    </w:p>
    <w:p w:rsidR="003235A4" w:rsidRDefault="003235A4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Уголовный кодекс Российской Федерации. Раздел</w:t>
      </w:r>
      <w:r w:rsidRPr="003235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IX</w:t>
      </w:r>
      <w:r>
        <w:rPr>
          <w:rFonts w:ascii="Times New Roman" w:hAnsi="Times New Roman" w:cs="Times New Roman"/>
          <w:sz w:val="28"/>
        </w:rPr>
        <w:t>. Преступления против безопасности и общественного порядка.</w:t>
      </w:r>
    </w:p>
    <w:p w:rsidR="0017075C" w:rsidRDefault="0017075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06.03.2006 №35- ФЗ «О противодействии терроризму»</w:t>
      </w:r>
      <w:r w:rsidR="00CA2044">
        <w:rPr>
          <w:rFonts w:ascii="Times New Roman" w:hAnsi="Times New Roman" w:cs="Times New Roman"/>
          <w:sz w:val="28"/>
        </w:rPr>
        <w:t>.</w:t>
      </w:r>
    </w:p>
    <w:p w:rsidR="0017075C" w:rsidRDefault="0017075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Федеральный закон от 25 июля 2002г. </w:t>
      </w:r>
      <w:r w:rsidR="003235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№114 – ФЗ «О противодействии экстремистской</w:t>
      </w:r>
      <w:r>
        <w:rPr>
          <w:rFonts w:ascii="Times New Roman" w:hAnsi="Times New Roman" w:cs="Times New Roman"/>
          <w:sz w:val="28"/>
        </w:rPr>
        <w:tab/>
        <w:t xml:space="preserve"> деятельности»</w:t>
      </w:r>
      <w:r w:rsidR="00CA2044">
        <w:rPr>
          <w:rFonts w:ascii="Times New Roman" w:hAnsi="Times New Roman" w:cs="Times New Roman"/>
          <w:sz w:val="28"/>
        </w:rPr>
        <w:t>.</w:t>
      </w:r>
    </w:p>
    <w:p w:rsidR="0017075C" w:rsidRDefault="0017075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Федеральный закон от 7.07.2006 №149 – ФЗ </w:t>
      </w:r>
      <w:r w:rsidR="00877141">
        <w:rPr>
          <w:rFonts w:ascii="Times New Roman" w:hAnsi="Times New Roman" w:cs="Times New Roman"/>
          <w:sz w:val="28"/>
        </w:rPr>
        <w:t>«Об информации, информационных технологиях и о защите информации» (в актуальной редакции).</w:t>
      </w:r>
    </w:p>
    <w:p w:rsidR="00877141" w:rsidRDefault="00877141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 противодействия терроризму в Российской Федерации (утверждена Президентом РФ 5 октября 2009г.)</w:t>
      </w:r>
    </w:p>
    <w:p w:rsidR="00877141" w:rsidRDefault="00CA2044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 Президента РФ №115 от 15.02.2006 «О мерах по противодействию терроризму».</w:t>
      </w:r>
    </w:p>
    <w:p w:rsidR="00CA2044" w:rsidRDefault="00CA2044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 Президента РФ от 14 июня 2012г.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CA2044" w:rsidRDefault="00897747" w:rsidP="001550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 по профилактике экстремизма и терроризма</w:t>
      </w:r>
    </w:p>
    <w:p w:rsidR="00897747" w:rsidRDefault="00897747" w:rsidP="0089774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</w:p>
    <w:p w:rsidR="00400610" w:rsidRDefault="00897747" w:rsidP="00897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форм и методов работы</w:t>
      </w:r>
      <w:r w:rsidR="007018D6">
        <w:rPr>
          <w:rFonts w:ascii="Times New Roman" w:hAnsi="Times New Roman" w:cs="Times New Roman"/>
          <w:sz w:val="28"/>
        </w:rPr>
        <w:t xml:space="preserve"> дошкольного учреждения по противодействию и профилактике</w:t>
      </w:r>
      <w:r w:rsidR="00400610">
        <w:rPr>
          <w:rFonts w:ascii="Times New Roman" w:hAnsi="Times New Roman" w:cs="Times New Roman"/>
          <w:sz w:val="28"/>
        </w:rPr>
        <w:t xml:space="preserve"> терроризма, экстремизма;</w:t>
      </w:r>
    </w:p>
    <w:p w:rsidR="00897747" w:rsidRDefault="00400610" w:rsidP="00897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Распространение культуры интернационализма, согласия, национальной и религиозной терпимости в среде воспитанников;</w:t>
      </w:r>
      <w:r w:rsidR="00897747">
        <w:rPr>
          <w:rFonts w:ascii="Times New Roman" w:hAnsi="Times New Roman" w:cs="Times New Roman"/>
          <w:sz w:val="28"/>
        </w:rPr>
        <w:t xml:space="preserve"> </w:t>
      </w:r>
    </w:p>
    <w:p w:rsidR="00400610" w:rsidRDefault="00374499" w:rsidP="00897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Гармонизация межнациональных отношений;</w:t>
      </w:r>
    </w:p>
    <w:p w:rsidR="00374499" w:rsidRDefault="00374499" w:rsidP="00897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единого информационного пространства для пропаганды и распространения на территории ДОУ  идей толерантности, гражданской солидарности, уважения к другим культурам.</w:t>
      </w:r>
    </w:p>
    <w:p w:rsidR="00374499" w:rsidRDefault="00374499" w:rsidP="00374499">
      <w:pPr>
        <w:ind w:left="709"/>
        <w:rPr>
          <w:rFonts w:ascii="Times New Roman" w:hAnsi="Times New Roman" w:cs="Times New Roman"/>
          <w:sz w:val="28"/>
        </w:rPr>
      </w:pPr>
    </w:p>
    <w:p w:rsidR="00374499" w:rsidRDefault="00374499" w:rsidP="00374499">
      <w:pPr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Мероприятия, проводимые с коллективом ДОУ</w:t>
      </w:r>
    </w:p>
    <w:p w:rsidR="00374499" w:rsidRDefault="00783B2B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Изучение законодательной базы по противодействию терроризму и экстремизму.</w:t>
      </w:r>
    </w:p>
    <w:p w:rsidR="00783B2B" w:rsidRDefault="00783B2B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Беседа с работниками ДОУ по противодействию терроризму, экстремизму.</w:t>
      </w:r>
    </w:p>
    <w:p w:rsidR="00783B2B" w:rsidRDefault="00783B2B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1416D">
        <w:rPr>
          <w:rFonts w:ascii="Times New Roman" w:hAnsi="Times New Roman" w:cs="Times New Roman"/>
          <w:sz w:val="28"/>
        </w:rPr>
        <w:t>Рассмотрение вопросов, связанных с экстремизмом и терроризмом на производственных совещаниях, заседаниях методических объединений и т.д.</w:t>
      </w:r>
    </w:p>
    <w:p w:rsidR="00E1416D" w:rsidRDefault="00E1416D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Оформление тематических стендов, распространение памяток по противодействию экстремизму, терроризму.</w:t>
      </w:r>
    </w:p>
    <w:p w:rsidR="00E1416D" w:rsidRDefault="00E1416D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Обновление наглядной профилактической агитации.</w:t>
      </w:r>
    </w:p>
    <w:p w:rsidR="00E1416D" w:rsidRDefault="00E1416D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Размещение  на официальном сайте информационных материалов о деятельности ДОУ по обеспечению антитеррористической защиты воспитанников, территории </w:t>
      </w:r>
      <w:r w:rsidR="006130FF">
        <w:rPr>
          <w:rFonts w:ascii="Times New Roman" w:hAnsi="Times New Roman" w:cs="Times New Roman"/>
          <w:sz w:val="28"/>
        </w:rPr>
        <w:t>и здания учреждения.</w:t>
      </w:r>
    </w:p>
    <w:p w:rsidR="006130FF" w:rsidRDefault="006130FF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Организация мероприятий, связанных с усилением пропускного режима, обеспечением непрерывного функционирования кнопок тревожной сигнализации</w:t>
      </w:r>
      <w:r w:rsidR="001C568C">
        <w:rPr>
          <w:rFonts w:ascii="Times New Roman" w:hAnsi="Times New Roman" w:cs="Times New Roman"/>
          <w:sz w:val="28"/>
        </w:rPr>
        <w:t>.</w:t>
      </w:r>
    </w:p>
    <w:p w:rsidR="001C568C" w:rsidRDefault="001C568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состоянием зданий, сооружений, прилегающих к ДОУ территории на предмет противодействий экстремизму и терроризму.</w:t>
      </w:r>
    </w:p>
    <w:p w:rsidR="001C568C" w:rsidRDefault="001C568C" w:rsidP="001550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Мероприятия, проводимые с воспитанниками</w:t>
      </w:r>
    </w:p>
    <w:p w:rsidR="001C568C" w:rsidRDefault="001C568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Образовательная деятельность по правовому воспитанию, направленная на формирование толерантных установок у воспитанников.</w:t>
      </w:r>
    </w:p>
    <w:p w:rsidR="001C568C" w:rsidRDefault="001C568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A0494">
        <w:rPr>
          <w:rFonts w:ascii="Times New Roman" w:hAnsi="Times New Roman" w:cs="Times New Roman"/>
          <w:sz w:val="28"/>
        </w:rPr>
        <w:t>Проведение профилактических бесед по ОБЖ.</w:t>
      </w:r>
    </w:p>
    <w:p w:rsidR="008A0494" w:rsidRDefault="008A0494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Занятия по отработке практических навыков ОБЖ (игры – драматизации, «Чрезвычайные ситуации», «Знаю.</w:t>
      </w:r>
      <w:proofErr w:type="gramEnd"/>
      <w:r>
        <w:rPr>
          <w:rFonts w:ascii="Times New Roman" w:hAnsi="Times New Roman" w:cs="Times New Roman"/>
          <w:sz w:val="28"/>
        </w:rPr>
        <w:t xml:space="preserve"> Умею. </w:t>
      </w:r>
      <w:proofErr w:type="gramStart"/>
      <w:r>
        <w:rPr>
          <w:rFonts w:ascii="Times New Roman" w:hAnsi="Times New Roman" w:cs="Times New Roman"/>
          <w:sz w:val="28"/>
        </w:rPr>
        <w:t>Делаю»).</w:t>
      </w:r>
      <w:proofErr w:type="gramEnd"/>
    </w:p>
    <w:p w:rsidR="008A0494" w:rsidRDefault="008A0494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Проведение мероприятий в  рамках недель безопасности ДОУ.</w:t>
      </w:r>
    </w:p>
    <w:p w:rsidR="008A0494" w:rsidRDefault="00323455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Мероприятия, посвя</w:t>
      </w:r>
      <w:r w:rsidR="008A0494">
        <w:rPr>
          <w:rFonts w:ascii="Times New Roman" w:hAnsi="Times New Roman" w:cs="Times New Roman"/>
          <w:sz w:val="28"/>
        </w:rPr>
        <w:t>щенные</w:t>
      </w:r>
      <w:r>
        <w:rPr>
          <w:rFonts w:ascii="Times New Roman" w:hAnsi="Times New Roman" w:cs="Times New Roman"/>
          <w:sz w:val="28"/>
        </w:rPr>
        <w:t xml:space="preserve"> Дню народного единства, Дню Защитника Отечества, Дню Победы, Дню зашиты детей.</w:t>
      </w:r>
    </w:p>
    <w:p w:rsidR="00323455" w:rsidRDefault="00323455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Проведение выставок детских тематических рисунков по ОБЖ.</w:t>
      </w:r>
    </w:p>
    <w:p w:rsidR="00323455" w:rsidRDefault="00323455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Привлечение работников силовых ведом</w:t>
      </w:r>
      <w:proofErr w:type="gramStart"/>
      <w:r>
        <w:rPr>
          <w:rFonts w:ascii="Times New Roman" w:hAnsi="Times New Roman" w:cs="Times New Roman"/>
          <w:sz w:val="28"/>
        </w:rPr>
        <w:t>ств к пр</w:t>
      </w:r>
      <w:proofErr w:type="gramEnd"/>
      <w:r>
        <w:rPr>
          <w:rFonts w:ascii="Times New Roman" w:hAnsi="Times New Roman" w:cs="Times New Roman"/>
          <w:sz w:val="28"/>
        </w:rPr>
        <w:t>оведению практических занятий с воспитанниками.</w:t>
      </w:r>
    </w:p>
    <w:p w:rsidR="00323455" w:rsidRDefault="00323455" w:rsidP="0032345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Мероприятия, проводимые с родителями</w:t>
      </w:r>
    </w:p>
    <w:p w:rsidR="00323455" w:rsidRDefault="00323455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Проведение родительских собраний с обсуждением вопросов, свя</w:t>
      </w:r>
      <w:r w:rsidR="00D6766C">
        <w:rPr>
          <w:rFonts w:ascii="Times New Roman" w:hAnsi="Times New Roman" w:cs="Times New Roman"/>
          <w:sz w:val="28"/>
        </w:rPr>
        <w:t>занных с распространением экстремистских взглядов среди населения.</w:t>
      </w:r>
    </w:p>
    <w:p w:rsidR="00D6766C" w:rsidRDefault="00D6766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Регулярное информирование родителей воспитанников памятками по профилактике терроризма.</w:t>
      </w:r>
    </w:p>
    <w:p w:rsidR="00155049" w:rsidRDefault="00D6766C" w:rsidP="001550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Выпуск буклетов с памятками «Как вести себя в чрезвычайной ситуации», «Как не стать жертвой терроризма», «Безопасность наших детей и др.</w:t>
      </w:r>
    </w:p>
    <w:p w:rsidR="00155049" w:rsidRPr="00155049" w:rsidRDefault="00155049" w:rsidP="00155049">
      <w:pPr>
        <w:spacing w:after="0"/>
        <w:rPr>
          <w:rFonts w:ascii="Times New Roman" w:hAnsi="Times New Roman" w:cs="Times New Roman"/>
          <w:sz w:val="28"/>
        </w:rPr>
      </w:pPr>
    </w:p>
    <w:p w:rsidR="00155049" w:rsidRPr="00155049" w:rsidRDefault="00155049" w:rsidP="00155049">
      <w:pPr>
        <w:spacing w:after="0"/>
        <w:rPr>
          <w:rFonts w:ascii="Times New Roman" w:hAnsi="Times New Roman" w:cs="Times New Roman"/>
          <w:sz w:val="28"/>
        </w:rPr>
      </w:pPr>
    </w:p>
    <w:p w:rsidR="00155049" w:rsidRPr="00155049" w:rsidRDefault="00155049" w:rsidP="00155049">
      <w:pPr>
        <w:rPr>
          <w:rFonts w:ascii="Times New Roman" w:hAnsi="Times New Roman" w:cs="Times New Roman"/>
          <w:sz w:val="28"/>
        </w:rPr>
      </w:pPr>
    </w:p>
    <w:p w:rsidR="00155049" w:rsidRDefault="00155049" w:rsidP="00155049">
      <w:pPr>
        <w:rPr>
          <w:rFonts w:ascii="Times New Roman" w:hAnsi="Times New Roman" w:cs="Times New Roman"/>
          <w:sz w:val="28"/>
        </w:rPr>
      </w:pPr>
    </w:p>
    <w:p w:rsidR="00D6766C" w:rsidRPr="00155049" w:rsidRDefault="00155049" w:rsidP="00155049">
      <w:pPr>
        <w:tabs>
          <w:tab w:val="left" w:pos="808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6766C" w:rsidRPr="00155049" w:rsidSect="00E141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35"/>
    <w:multiLevelType w:val="hybridMultilevel"/>
    <w:tmpl w:val="0096F18E"/>
    <w:lvl w:ilvl="0" w:tplc="86F61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B1264F"/>
    <w:multiLevelType w:val="hybridMultilevel"/>
    <w:tmpl w:val="BB589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5A4"/>
    <w:rsid w:val="00155049"/>
    <w:rsid w:val="0017075C"/>
    <w:rsid w:val="001C568C"/>
    <w:rsid w:val="00323455"/>
    <w:rsid w:val="003235A4"/>
    <w:rsid w:val="00374499"/>
    <w:rsid w:val="00400610"/>
    <w:rsid w:val="00471481"/>
    <w:rsid w:val="006130FF"/>
    <w:rsid w:val="007018D6"/>
    <w:rsid w:val="00783B2B"/>
    <w:rsid w:val="00877141"/>
    <w:rsid w:val="00897747"/>
    <w:rsid w:val="008A0494"/>
    <w:rsid w:val="00CA2044"/>
    <w:rsid w:val="00D6766C"/>
    <w:rsid w:val="00E1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2020-07-07T10:37:00Z</dcterms:created>
  <dcterms:modified xsi:type="dcterms:W3CDTF">2021-02-04T05:09:00Z</dcterms:modified>
</cp:coreProperties>
</file>